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51A56" w14:textId="77777777" w:rsidR="00C20ABB" w:rsidRDefault="006B0F84">
      <w:r>
        <w:rPr>
          <w:rFonts w:hint="eastAsia"/>
        </w:rPr>
        <w:t>D</w:t>
      </w:r>
      <w:r>
        <w:t>iscussion Topic :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>
        <w:t xml:space="preserve"> Diagnosis, </w:t>
      </w:r>
      <w:r>
        <w:rPr>
          <w:rFonts w:ascii="新細明體" w:eastAsia="新細明體" w:hAnsi="新細明體" w:hint="eastAsia"/>
        </w:rPr>
        <w:t>□</w:t>
      </w:r>
      <w:r>
        <w:t xml:space="preserve">Treatment, </w:t>
      </w:r>
      <w:r>
        <w:rPr>
          <w:rFonts w:ascii="新細明體" w:eastAsia="新細明體" w:hAnsi="新細明體" w:hint="eastAsia"/>
        </w:rPr>
        <w:t>□</w:t>
      </w:r>
      <w:r>
        <w:t>Acute excerbations,</w:t>
      </w:r>
      <w:r>
        <w:rPr>
          <w:rFonts w:ascii="新細明體" w:eastAsia="新細明體" w:hAnsi="新細明體" w:hint="eastAsia"/>
        </w:rPr>
        <w:t>□</w:t>
      </w:r>
      <w:r>
        <w:t xml:space="preserve"> Side effect, </w:t>
      </w:r>
      <w:r>
        <w:rPr>
          <w:rFonts w:ascii="新細明體" w:eastAsia="新細明體" w:hAnsi="新細明體" w:hint="eastAsia"/>
        </w:rPr>
        <w:t>□</w:t>
      </w:r>
      <w:r>
        <w:t>Others</w:t>
      </w:r>
      <w:r w:rsidRPr="006B0F84">
        <w:rPr>
          <w:u w:val="single"/>
        </w:rPr>
        <w:t xml:space="preserve"> </w:t>
      </w:r>
      <w:r w:rsidRPr="006B0F84">
        <w:rPr>
          <w:rFonts w:hint="eastAsia"/>
          <w:u w:val="single"/>
        </w:rPr>
        <w:t xml:space="preserve">    </w:t>
      </w:r>
    </w:p>
    <w:p w14:paraId="5A502A36" w14:textId="77777777" w:rsidR="006B0F84" w:rsidRDefault="006B0F84"/>
    <w:p w14:paraId="507032B5" w14:textId="77777777" w:rsidR="006B0F84" w:rsidRDefault="006B0F84">
      <w:r>
        <w:rPr>
          <w:rFonts w:hint="eastAsia"/>
        </w:rPr>
        <w:t>B</w:t>
      </w:r>
      <w:r>
        <w:t>rief Summary</w:t>
      </w:r>
    </w:p>
    <w:p w14:paraId="7B562277" w14:textId="77777777" w:rsidR="006B0F84" w:rsidRDefault="006B0F84"/>
    <w:p w14:paraId="327531D5" w14:textId="77777777" w:rsidR="006B0F84" w:rsidRDefault="006B0F84"/>
    <w:p w14:paraId="550582EE" w14:textId="77777777" w:rsidR="006B0F84" w:rsidRDefault="006B0F84">
      <w:r>
        <w:rPr>
          <w:rFonts w:hint="eastAsia"/>
        </w:rPr>
        <w:t>I</w:t>
      </w:r>
      <w:r>
        <w:t xml:space="preserve">mage </w:t>
      </w:r>
    </w:p>
    <w:p w14:paraId="4F7CDA66" w14:textId="77777777" w:rsidR="006B0F84" w:rsidRDefault="006B0F84"/>
    <w:p w14:paraId="03D35127" w14:textId="77777777" w:rsidR="006B0F84" w:rsidRDefault="006B0F84"/>
    <w:p w14:paraId="5CDCED54" w14:textId="77777777" w:rsidR="006B0F84" w:rsidRDefault="006B0F84"/>
    <w:p w14:paraId="22899725" w14:textId="77777777" w:rsidR="006B0F84" w:rsidRDefault="006B0F84"/>
    <w:p w14:paraId="137821F0" w14:textId="77777777" w:rsidR="006B0F84" w:rsidRDefault="006B0F84">
      <w:r>
        <w:rPr>
          <w:rFonts w:hint="eastAsia"/>
        </w:rPr>
        <w:t>R</w:t>
      </w:r>
      <w:r>
        <w:t xml:space="preserve">eporter </w:t>
      </w:r>
    </w:p>
    <w:p w14:paraId="02BAB036" w14:textId="77777777" w:rsidR="006B0F84" w:rsidRDefault="006B0F84">
      <w:r>
        <w:rPr>
          <w:rFonts w:hint="eastAsia"/>
        </w:rPr>
        <w:t>N</w:t>
      </w:r>
      <w:r>
        <w:t>ame:</w:t>
      </w:r>
    </w:p>
    <w:p w14:paraId="4F06A7B0" w14:textId="77777777" w:rsidR="006B0F84" w:rsidRDefault="006B0F84">
      <w:r>
        <w:rPr>
          <w:rFonts w:hint="eastAsia"/>
        </w:rPr>
        <w:t>H</w:t>
      </w:r>
      <w:r>
        <w:t>ospital:</w:t>
      </w:r>
    </w:p>
    <w:p w14:paraId="4D5BDAE3" w14:textId="775F6C5D" w:rsidR="006B0F84" w:rsidRDefault="006B0F84">
      <w:r>
        <w:rPr>
          <w:rFonts w:hint="eastAsia"/>
        </w:rPr>
        <w:t>M</w:t>
      </w:r>
      <w:r>
        <w:t>ail</w:t>
      </w:r>
      <w:r w:rsidR="00D06F5A">
        <w:rPr>
          <w:rFonts w:hint="eastAsia"/>
        </w:rPr>
        <w:t>:</w:t>
      </w:r>
      <w:r>
        <w:t xml:space="preserve"> </w:t>
      </w:r>
    </w:p>
    <w:sectPr w:rsidR="006B0F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4"/>
    <w:rsid w:val="006B0F84"/>
    <w:rsid w:val="00C20ABB"/>
    <w:rsid w:val="00D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33A2"/>
  <w15:chartTrackingRefBased/>
  <w15:docId w15:val="{9875CE4E-08B9-4B87-9E9E-B866C5C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胸腔暨重症加護醫學會 台灣</cp:lastModifiedBy>
  <cp:revision>2</cp:revision>
  <dcterms:created xsi:type="dcterms:W3CDTF">2021-03-05T01:47:00Z</dcterms:created>
  <dcterms:modified xsi:type="dcterms:W3CDTF">2021-03-09T09:22:00Z</dcterms:modified>
</cp:coreProperties>
</file>