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D741" w14:textId="6FF7DEDB" w:rsidR="00445CC5" w:rsidRPr="00445CC5" w:rsidRDefault="00445CC5" w:rsidP="00040AA5">
      <w:pPr>
        <w:snapToGrid w:val="0"/>
        <w:spacing w:beforeLines="100" w:before="360" w:line="360" w:lineRule="exact"/>
        <w:jc w:val="center"/>
        <w:rPr>
          <w:rFonts w:ascii="標楷體" w:eastAsia="標楷體" w:hAnsi="標楷體"/>
          <w:sz w:val="36"/>
          <w:u w:val="single"/>
        </w:rPr>
      </w:pPr>
      <w:r w:rsidRPr="00445CC5">
        <w:rPr>
          <w:rFonts w:ascii="標楷體" w:eastAsia="標楷體" w:hAnsi="標楷體" w:hint="eastAsia"/>
          <w:sz w:val="36"/>
          <w:u w:val="single"/>
        </w:rPr>
        <w:t xml:space="preserve">    </w:t>
      </w:r>
      <w:r w:rsidR="00040AA5">
        <w:rPr>
          <w:rFonts w:ascii="標楷體" w:eastAsia="標楷體" w:hAnsi="標楷體" w:hint="eastAsia"/>
          <w:sz w:val="36"/>
          <w:u w:val="single"/>
        </w:rPr>
        <w:t xml:space="preserve">              </w:t>
      </w:r>
      <w:r w:rsidRPr="00445CC5">
        <w:rPr>
          <w:rFonts w:ascii="標楷體" w:eastAsia="標楷體" w:hAnsi="標楷體" w:hint="eastAsia"/>
          <w:sz w:val="36"/>
          <w:u w:val="single"/>
        </w:rPr>
        <w:t xml:space="preserve">         </w:t>
      </w:r>
      <w:r w:rsidR="00E83888" w:rsidRPr="00445CC5">
        <w:rPr>
          <w:rFonts w:ascii="標楷體" w:eastAsia="標楷體" w:hAnsi="標楷體" w:hint="eastAsia"/>
          <w:sz w:val="36"/>
          <w:u w:val="single"/>
        </w:rPr>
        <w:t>醫院</w:t>
      </w:r>
    </w:p>
    <w:p w14:paraId="728E70F3" w14:textId="28B75D6E" w:rsidR="00E83888" w:rsidRPr="00445CC5" w:rsidRDefault="00445CC5" w:rsidP="00040AA5">
      <w:pPr>
        <w:snapToGrid w:val="0"/>
        <w:spacing w:beforeLines="100" w:before="360" w:line="36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445CC5">
        <w:rPr>
          <w:rFonts w:ascii="標楷體" w:eastAsia="標楷體" w:hAnsi="標楷體" w:hint="eastAsia"/>
          <w:b/>
          <w:sz w:val="36"/>
        </w:rPr>
        <w:t>胸腔暨重症</w:t>
      </w:r>
      <w:proofErr w:type="gramEnd"/>
      <w:r w:rsidRPr="00445CC5">
        <w:rPr>
          <w:rFonts w:ascii="標楷體" w:eastAsia="標楷體" w:hAnsi="標楷體" w:hint="eastAsia"/>
          <w:b/>
          <w:sz w:val="36"/>
        </w:rPr>
        <w:t>醫學專科</w:t>
      </w:r>
      <w:r w:rsidR="00E83888" w:rsidRPr="00445CC5">
        <w:rPr>
          <w:rFonts w:ascii="標楷體" w:eastAsia="標楷體" w:hAnsi="標楷體" w:hint="eastAsia"/>
          <w:b/>
          <w:sz w:val="36"/>
        </w:rPr>
        <w:t>醫師訓練證明</w:t>
      </w:r>
    </w:p>
    <w:p w14:paraId="5D90183B" w14:textId="77777777" w:rsidR="00E83888" w:rsidRPr="00DE53EB" w:rsidRDefault="00E83888" w:rsidP="00E83888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/>
          <w:b/>
          <w:sz w:val="22"/>
        </w:rPr>
      </w:pPr>
      <w:r w:rsidRPr="00DE53EB">
        <w:rPr>
          <w:rFonts w:ascii="標楷體" w:eastAsia="標楷體" w:hAnsi="標楷體" w:hint="eastAsia"/>
          <w:b/>
          <w:sz w:val="22"/>
        </w:rPr>
        <w:t>本證明書乙式兩聯，</w:t>
      </w:r>
    </w:p>
    <w:p w14:paraId="7BFE764F" w14:textId="77777777" w:rsidR="00E83888" w:rsidRPr="00DE53EB" w:rsidRDefault="00E83888" w:rsidP="00E83888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/>
          <w:b/>
          <w:sz w:val="22"/>
        </w:rPr>
      </w:pPr>
      <w:r w:rsidRPr="00DE53EB">
        <w:rPr>
          <w:rFonts w:ascii="標楷體" w:eastAsia="標楷體" w:hAnsi="標楷體" w:hint="eastAsia"/>
          <w:b/>
          <w:sz w:val="22"/>
        </w:rPr>
        <w:t>第一聯(正本)考生報名用，</w:t>
      </w:r>
    </w:p>
    <w:p w14:paraId="6C0D9D99" w14:textId="77777777" w:rsidR="00E83888" w:rsidRPr="00DE53EB" w:rsidRDefault="00E83888" w:rsidP="00E83888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/>
          <w:b/>
          <w:sz w:val="36"/>
        </w:rPr>
      </w:pPr>
      <w:proofErr w:type="gramStart"/>
      <w:r w:rsidRPr="00DE53EB">
        <w:rPr>
          <w:rFonts w:ascii="標楷體" w:eastAsia="標楷體" w:hAnsi="標楷體" w:hint="eastAsia"/>
          <w:b/>
          <w:sz w:val="22"/>
        </w:rPr>
        <w:t>第二聯開立</w:t>
      </w:r>
      <w:proofErr w:type="gramEnd"/>
      <w:r w:rsidRPr="00DE53EB">
        <w:rPr>
          <w:rFonts w:ascii="標楷體" w:eastAsia="標楷體" w:hAnsi="標楷體" w:hint="eastAsia"/>
          <w:b/>
          <w:sz w:val="22"/>
        </w:rPr>
        <w:t>醫院留存備查。</w:t>
      </w:r>
    </w:p>
    <w:p w14:paraId="6163DBCF" w14:textId="77777777" w:rsidR="00E83888" w:rsidRPr="00622E69" w:rsidRDefault="00E83888" w:rsidP="00E83888">
      <w:pPr>
        <w:snapToGrid w:val="0"/>
        <w:spacing w:line="400" w:lineRule="exact"/>
        <w:rPr>
          <w:rFonts w:ascii="標楷體" w:eastAsia="標楷體" w:hAnsi="標楷體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一、醫師姓名</w:t>
      </w:r>
      <w:r w:rsidRPr="00622E69">
        <w:rPr>
          <w:rFonts w:ascii="標楷體" w:eastAsia="標楷體" w:hAnsi="標楷體" w:hint="eastAsia"/>
          <w:b/>
          <w:sz w:val="32"/>
          <w:szCs w:val="32"/>
        </w:rPr>
        <w:t>：</w:t>
      </w:r>
      <w:r w:rsidR="00622E69">
        <w:rPr>
          <w:rFonts w:ascii="標楷體" w:eastAsia="標楷體" w:hAnsi="標楷體" w:hint="eastAsia"/>
          <w:sz w:val="28"/>
          <w:u w:val="single"/>
        </w:rPr>
        <w:t xml:space="preserve">                  </w:t>
      </w:r>
    </w:p>
    <w:p w14:paraId="4EF47D53" w14:textId="7811975F" w:rsidR="00E83888" w:rsidRPr="00622E69" w:rsidRDefault="00E83888" w:rsidP="000E2A70">
      <w:pPr>
        <w:snapToGrid w:val="0"/>
        <w:spacing w:beforeLines="50" w:before="180" w:line="400" w:lineRule="exact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二、醫師證書字號：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字第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622E69">
        <w:rPr>
          <w:rFonts w:ascii="標楷體" w:eastAsia="標楷體" w:hAnsi="標楷體" w:hint="eastAsia"/>
          <w:sz w:val="28"/>
        </w:rPr>
        <w:t>號，領證日期：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</w:t>
      </w:r>
    </w:p>
    <w:p w14:paraId="1478ACED" w14:textId="68796DA9" w:rsidR="00E83888" w:rsidRPr="00622E69" w:rsidRDefault="00E83888" w:rsidP="000E2A70">
      <w:pPr>
        <w:snapToGrid w:val="0"/>
        <w:spacing w:beforeLines="50" w:before="180" w:line="400" w:lineRule="exact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三、執業執照字號：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字第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622E69">
        <w:rPr>
          <w:rFonts w:ascii="標楷體" w:eastAsia="標楷體" w:hAnsi="標楷體" w:hint="eastAsia"/>
          <w:sz w:val="28"/>
        </w:rPr>
        <w:t>號，領照日期：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</w:t>
      </w:r>
    </w:p>
    <w:p w14:paraId="748EB66B" w14:textId="0FD96022" w:rsidR="00E83888" w:rsidRPr="00622E69" w:rsidRDefault="00E83888" w:rsidP="000E2A70">
      <w:pPr>
        <w:snapToGrid w:val="0"/>
        <w:spacing w:beforeLines="50" w:before="180" w:line="400" w:lineRule="exact"/>
        <w:ind w:left="232" w:hangingChars="83" w:hanging="232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四、自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日起至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日止，</w:t>
      </w:r>
    </w:p>
    <w:p w14:paraId="21F91B29" w14:textId="6F9CF040" w:rsidR="00E83888" w:rsidRPr="00622E69" w:rsidRDefault="00E83888" w:rsidP="0003744D">
      <w:pPr>
        <w:snapToGrid w:val="0"/>
        <w:spacing w:beforeLines="100" w:before="360" w:line="400" w:lineRule="exact"/>
        <w:jc w:val="both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於本院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          </w:t>
      </w:r>
      <w:r w:rsidRPr="00622E69">
        <w:rPr>
          <w:rFonts w:ascii="標楷體" w:eastAsia="標楷體" w:hAnsi="標楷體" w:hint="eastAsia"/>
          <w:sz w:val="28"/>
        </w:rPr>
        <w:t>科，依</w:t>
      </w:r>
      <w:proofErr w:type="gramStart"/>
      <w:r w:rsidR="00445CC5" w:rsidRPr="00445CC5">
        <w:rPr>
          <w:rFonts w:ascii="標楷體" w:eastAsia="標楷體" w:hAnsi="標楷體" w:hint="eastAsia"/>
          <w:sz w:val="28"/>
        </w:rPr>
        <w:t>胸腔暨重症</w:t>
      </w:r>
      <w:proofErr w:type="gramEnd"/>
      <w:r w:rsidR="00445CC5" w:rsidRPr="00445CC5">
        <w:rPr>
          <w:rFonts w:ascii="標楷體" w:eastAsia="標楷體" w:hAnsi="標楷體" w:hint="eastAsia"/>
          <w:sz w:val="28"/>
        </w:rPr>
        <w:t>醫學專科</w:t>
      </w:r>
      <w:r w:rsidR="00834800" w:rsidRPr="00834800">
        <w:rPr>
          <w:rFonts w:ascii="標楷體" w:eastAsia="標楷體" w:hAnsi="標楷體" w:hint="eastAsia"/>
          <w:sz w:val="28"/>
        </w:rPr>
        <w:t>醫師訓練及</w:t>
      </w:r>
      <w:proofErr w:type="gramStart"/>
      <w:r w:rsidR="00834800" w:rsidRPr="00834800">
        <w:rPr>
          <w:rFonts w:ascii="標楷體" w:eastAsia="標楷體" w:hAnsi="標楷體" w:hint="eastAsia"/>
          <w:sz w:val="28"/>
        </w:rPr>
        <w:t>甄</w:t>
      </w:r>
      <w:proofErr w:type="gramEnd"/>
      <w:r w:rsidR="00834800" w:rsidRPr="00834800">
        <w:rPr>
          <w:rFonts w:ascii="標楷體" w:eastAsia="標楷體" w:hAnsi="標楷體" w:hint="eastAsia"/>
          <w:sz w:val="28"/>
        </w:rPr>
        <w:t>審委員會</w:t>
      </w:r>
      <w:proofErr w:type="gramStart"/>
      <w:r w:rsidRPr="00622E69">
        <w:rPr>
          <w:rFonts w:ascii="標楷體" w:eastAsia="標楷體" w:hAnsi="標楷體" w:hint="eastAsia"/>
          <w:sz w:val="28"/>
        </w:rPr>
        <w:t>甄</w:t>
      </w:r>
      <w:proofErr w:type="gramEnd"/>
      <w:r w:rsidRPr="00622E69">
        <w:rPr>
          <w:rFonts w:ascii="標楷體" w:eastAsia="標楷體" w:hAnsi="標楷體" w:hint="eastAsia"/>
          <w:sz w:val="28"/>
        </w:rPr>
        <w:t>審</w:t>
      </w:r>
      <w:r w:rsidR="008F0837" w:rsidRPr="00622E69">
        <w:rPr>
          <w:rFonts w:ascii="標楷體" w:eastAsia="標楷體" w:hAnsi="標楷體" w:hint="eastAsia"/>
          <w:sz w:val="28"/>
        </w:rPr>
        <w:t>規定</w:t>
      </w:r>
      <w:r w:rsidRPr="00622E69">
        <w:rPr>
          <w:rFonts w:ascii="標楷體" w:eastAsia="標楷體" w:hAnsi="標楷體" w:hint="eastAsia"/>
          <w:sz w:val="28"/>
        </w:rPr>
        <w:t>，接受</w:t>
      </w:r>
      <w:proofErr w:type="gramStart"/>
      <w:r w:rsidR="00445CC5" w:rsidRPr="00445CC5">
        <w:rPr>
          <w:rFonts w:ascii="標楷體" w:eastAsia="標楷體" w:hAnsi="標楷體" w:hint="eastAsia"/>
          <w:sz w:val="28"/>
        </w:rPr>
        <w:t>胸腔暨重症</w:t>
      </w:r>
      <w:proofErr w:type="gramEnd"/>
      <w:r w:rsidR="00445CC5" w:rsidRPr="00445CC5">
        <w:rPr>
          <w:rFonts w:ascii="標楷體" w:eastAsia="標楷體" w:hAnsi="標楷體" w:hint="eastAsia"/>
          <w:sz w:val="28"/>
        </w:rPr>
        <w:t>醫學專科</w:t>
      </w:r>
      <w:r w:rsidR="00445CC5" w:rsidRPr="00834800">
        <w:rPr>
          <w:rFonts w:ascii="標楷體" w:eastAsia="標楷體" w:hAnsi="標楷體" w:hint="eastAsia"/>
          <w:sz w:val="28"/>
        </w:rPr>
        <w:t>醫師</w:t>
      </w:r>
      <w:r w:rsidRPr="00622E69">
        <w:rPr>
          <w:rFonts w:ascii="標楷體" w:eastAsia="標楷體" w:hAnsi="標楷體" w:hint="eastAsia"/>
          <w:sz w:val="28"/>
        </w:rPr>
        <w:t>訓練。</w:t>
      </w:r>
    </w:p>
    <w:p w14:paraId="6C93CA22" w14:textId="77777777" w:rsidR="00E83888" w:rsidRPr="00622E69" w:rsidRDefault="00E83888" w:rsidP="0003744D">
      <w:pPr>
        <w:ind w:firstLineChars="5" w:firstLine="14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特此證明</w:t>
      </w:r>
    </w:p>
    <w:p w14:paraId="7CBE7D2C" w14:textId="401AA4B5" w:rsidR="002C6B7C" w:rsidRPr="00622E69" w:rsidRDefault="00445CC5" w:rsidP="00321B7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科別</w:t>
      </w:r>
      <w:r w:rsidR="00450B60" w:rsidRPr="00622E69">
        <w:rPr>
          <w:rFonts w:ascii="標楷體" w:eastAsia="標楷體" w:hAnsi="標楷體" w:hint="eastAsia"/>
          <w:sz w:val="28"/>
        </w:rPr>
        <w:t>名稱</w:t>
      </w:r>
      <w:r w:rsidR="0067558C" w:rsidRPr="00622E69">
        <w:rPr>
          <w:rFonts w:ascii="標楷體" w:eastAsia="標楷體" w:hAnsi="標楷體" w:hint="eastAsia"/>
          <w:sz w:val="28"/>
        </w:rPr>
        <w:t>：</w:t>
      </w:r>
      <w:r w:rsidR="0067558C" w:rsidRPr="00622E69">
        <w:rPr>
          <w:rFonts w:ascii="標楷體" w:eastAsia="標楷體" w:hAnsi="標楷體" w:hint="eastAsia"/>
          <w:sz w:val="28"/>
          <w:u w:val="single"/>
        </w:rPr>
        <w:t xml:space="preserve">   </w:t>
      </w:r>
      <w:r w:rsidR="0003744D"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67558C" w:rsidRPr="00622E69">
        <w:rPr>
          <w:rFonts w:ascii="標楷體" w:eastAsia="標楷體" w:hAnsi="標楷體" w:hint="eastAsia"/>
          <w:sz w:val="28"/>
          <w:u w:val="single"/>
        </w:rPr>
        <w:t xml:space="preserve"> </w:t>
      </w:r>
      <w:r w:rsidR="0003744D" w:rsidRPr="00622E69">
        <w:rPr>
          <w:rFonts w:ascii="標楷體" w:eastAsia="標楷體" w:hAnsi="標楷體" w:hint="eastAsia"/>
          <w:sz w:val="28"/>
          <w:u w:val="single"/>
        </w:rPr>
        <w:t xml:space="preserve">   </w:t>
      </w:r>
      <w:r w:rsidR="0067558C"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321B7D"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3175D65B" w14:textId="77777777" w:rsidR="001C69F3" w:rsidRPr="00622E69" w:rsidRDefault="00E83888" w:rsidP="00321B7D">
      <w:pPr>
        <w:spacing w:beforeLines="50" w:before="180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訓練計畫主持人（</w:t>
      </w:r>
      <w:r w:rsidRPr="002D0487">
        <w:rPr>
          <w:rFonts w:ascii="標楷體" w:eastAsia="標楷體" w:hAnsi="標楷體" w:hint="eastAsia"/>
          <w:color w:val="FF0000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="0003744D" w:rsidRPr="00622E69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622E69">
        <w:rPr>
          <w:rFonts w:ascii="標楷體" w:eastAsia="標楷體" w:hAnsi="標楷體" w:hint="eastAsia"/>
          <w:sz w:val="28"/>
          <w:u w:val="single"/>
        </w:rPr>
        <w:t xml:space="preserve"> </w:t>
      </w:r>
      <w:r w:rsidR="0003744D" w:rsidRPr="00622E69">
        <w:rPr>
          <w:rFonts w:ascii="標楷體" w:eastAsia="標楷體" w:hAnsi="標楷體" w:hint="eastAsia"/>
          <w:sz w:val="28"/>
          <w:u w:val="single"/>
        </w:rPr>
        <w:t xml:space="preserve">       </w:t>
      </w:r>
    </w:p>
    <w:p w14:paraId="10AD3B20" w14:textId="77777777" w:rsidR="00E83888" w:rsidRPr="00622E69" w:rsidRDefault="001C69F3" w:rsidP="00321B7D">
      <w:pPr>
        <w:spacing w:beforeLines="50" w:before="180"/>
        <w:rPr>
          <w:rFonts w:ascii="標楷體" w:eastAsia="標楷體" w:hAnsi="標楷體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院長（</w:t>
      </w:r>
      <w:r w:rsidR="0003744D" w:rsidRPr="002D0487">
        <w:rPr>
          <w:rFonts w:ascii="標楷體" w:eastAsia="標楷體" w:hAnsi="標楷體" w:hint="eastAsia"/>
          <w:color w:val="FF0000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="0003744D" w:rsidRPr="00622E69">
        <w:rPr>
          <w:rFonts w:ascii="標楷體" w:eastAsia="標楷體" w:hAnsi="標楷體" w:hint="eastAsia"/>
          <w:sz w:val="28"/>
          <w:u w:val="single"/>
        </w:rPr>
        <w:t xml:space="preserve">               </w:t>
      </w:r>
    </w:p>
    <w:p w14:paraId="60C1FAD6" w14:textId="77777777" w:rsidR="00E83888" w:rsidRPr="00622E69" w:rsidRDefault="00E83888" w:rsidP="00700554">
      <w:pPr>
        <w:spacing w:line="400" w:lineRule="exact"/>
        <w:rPr>
          <w:rFonts w:ascii="標楷體" w:eastAsia="標楷體" w:hAnsi="標楷體"/>
        </w:rPr>
      </w:pPr>
      <w:r w:rsidRPr="00622E69">
        <w:rPr>
          <w:rFonts w:ascii="標楷體" w:eastAsia="標楷體" w:hAnsi="標楷體" w:hint="eastAsia"/>
          <w:sz w:val="28"/>
        </w:rPr>
        <w:t>（</w:t>
      </w:r>
      <w:r w:rsidRPr="002D0487">
        <w:rPr>
          <w:rFonts w:ascii="標楷體" w:eastAsia="標楷體" w:hAnsi="標楷體" w:hint="eastAsia"/>
          <w:color w:val="FF0000"/>
          <w:sz w:val="28"/>
        </w:rPr>
        <w:t>請</w:t>
      </w:r>
      <w:r w:rsidR="00883E4F" w:rsidRPr="002D0487">
        <w:rPr>
          <w:rFonts w:ascii="標楷體" w:eastAsia="標楷體" w:hAnsi="標楷體" w:hint="eastAsia"/>
          <w:color w:val="FF0000"/>
          <w:sz w:val="28"/>
        </w:rPr>
        <w:t>務必</w:t>
      </w:r>
      <w:r w:rsidRPr="002D0487">
        <w:rPr>
          <w:rFonts w:ascii="標楷體" w:eastAsia="標楷體" w:hAnsi="標楷體" w:hint="eastAsia"/>
          <w:color w:val="FF0000"/>
          <w:sz w:val="28"/>
        </w:rPr>
        <w:t>加蓋</w:t>
      </w:r>
      <w:r w:rsidR="001C69F3" w:rsidRPr="002D0487">
        <w:rPr>
          <w:rFonts w:ascii="標楷體" w:eastAsia="標楷體" w:hAnsi="標楷體" w:hint="eastAsia"/>
          <w:color w:val="FF0000"/>
          <w:sz w:val="28"/>
        </w:rPr>
        <w:t>醫院</w:t>
      </w:r>
      <w:r w:rsidRPr="002D0487">
        <w:rPr>
          <w:rFonts w:ascii="標楷體" w:eastAsia="標楷體" w:hAnsi="標楷體" w:hint="eastAsia"/>
          <w:color w:val="FF0000"/>
          <w:sz w:val="28"/>
        </w:rPr>
        <w:t>關防</w:t>
      </w:r>
      <w:r w:rsidRPr="00622E69">
        <w:rPr>
          <w:rFonts w:ascii="標楷體" w:eastAsia="標楷體" w:hAnsi="標楷體" w:hint="eastAsia"/>
          <w:sz w:val="28"/>
        </w:rPr>
        <w:t>）</w:t>
      </w:r>
    </w:p>
    <w:p w14:paraId="0CC0D723" w14:textId="77777777" w:rsidR="00E83888" w:rsidRDefault="00E83888" w:rsidP="0003744D">
      <w:pPr>
        <w:spacing w:line="280" w:lineRule="exact"/>
        <w:rPr>
          <w:rFonts w:eastAsia="標楷體"/>
          <w:sz w:val="28"/>
        </w:rPr>
      </w:pPr>
    </w:p>
    <w:p w14:paraId="5D0A02B3" w14:textId="77777777" w:rsidR="00E83888" w:rsidRPr="00321B7D" w:rsidRDefault="00E83888" w:rsidP="0003744D">
      <w:pPr>
        <w:spacing w:line="280" w:lineRule="exact"/>
        <w:rPr>
          <w:rFonts w:eastAsia="標楷體"/>
          <w:sz w:val="28"/>
        </w:rPr>
      </w:pPr>
    </w:p>
    <w:p w14:paraId="64167494" w14:textId="77777777" w:rsidR="00E83888" w:rsidRDefault="00E83888" w:rsidP="0003744D">
      <w:pPr>
        <w:spacing w:line="280" w:lineRule="exact"/>
        <w:rPr>
          <w:rFonts w:eastAsia="標楷體"/>
          <w:sz w:val="28"/>
        </w:rPr>
      </w:pPr>
    </w:p>
    <w:p w14:paraId="4C832CA7" w14:textId="77777777" w:rsidR="00700554" w:rsidRDefault="00700554" w:rsidP="0003744D">
      <w:pPr>
        <w:spacing w:line="280" w:lineRule="exact"/>
        <w:rPr>
          <w:rFonts w:eastAsia="標楷體"/>
          <w:sz w:val="28"/>
        </w:rPr>
      </w:pPr>
    </w:p>
    <w:p w14:paraId="5F54E92B" w14:textId="77777777" w:rsidR="00E83888" w:rsidRDefault="00E83888" w:rsidP="0003744D">
      <w:pPr>
        <w:spacing w:line="280" w:lineRule="exact"/>
        <w:rPr>
          <w:rFonts w:eastAsia="標楷體"/>
          <w:sz w:val="28"/>
        </w:rPr>
      </w:pPr>
    </w:p>
    <w:p w14:paraId="5782030B" w14:textId="77777777" w:rsidR="00E83888" w:rsidRDefault="00E83888" w:rsidP="0003744D">
      <w:pPr>
        <w:spacing w:line="280" w:lineRule="exact"/>
        <w:rPr>
          <w:rFonts w:eastAsia="標楷體"/>
          <w:sz w:val="28"/>
        </w:rPr>
      </w:pPr>
    </w:p>
    <w:p w14:paraId="31BB9078" w14:textId="77777777" w:rsidR="00E83888" w:rsidRDefault="00E83888" w:rsidP="0003744D">
      <w:pPr>
        <w:spacing w:line="280" w:lineRule="exact"/>
        <w:rPr>
          <w:rFonts w:eastAsia="標楷體"/>
          <w:sz w:val="28"/>
        </w:rPr>
      </w:pPr>
    </w:p>
    <w:p w14:paraId="03A20C69" w14:textId="77777777" w:rsidR="001A5FF9" w:rsidRDefault="001A5FF9" w:rsidP="0003744D">
      <w:pPr>
        <w:spacing w:line="280" w:lineRule="exact"/>
        <w:rPr>
          <w:rFonts w:eastAsia="標楷體"/>
          <w:sz w:val="28"/>
        </w:rPr>
      </w:pPr>
    </w:p>
    <w:p w14:paraId="7AC2D030" w14:textId="77777777" w:rsidR="00E83888" w:rsidRDefault="00E83888" w:rsidP="0003744D">
      <w:pPr>
        <w:spacing w:line="280" w:lineRule="exact"/>
        <w:rPr>
          <w:rFonts w:eastAsia="標楷體"/>
          <w:sz w:val="28"/>
        </w:rPr>
      </w:pPr>
    </w:p>
    <w:p w14:paraId="1EB9BC8C" w14:textId="77777777" w:rsidR="008779F6" w:rsidRDefault="008779F6" w:rsidP="0003744D">
      <w:pPr>
        <w:spacing w:line="280" w:lineRule="exact"/>
        <w:rPr>
          <w:rFonts w:eastAsia="標楷體"/>
          <w:sz w:val="28"/>
        </w:rPr>
      </w:pPr>
    </w:p>
    <w:p w14:paraId="56830B1E" w14:textId="77777777" w:rsidR="000E2A70" w:rsidRDefault="000E2A70" w:rsidP="0003744D">
      <w:pPr>
        <w:spacing w:line="280" w:lineRule="exact"/>
        <w:rPr>
          <w:rFonts w:eastAsia="標楷體"/>
          <w:sz w:val="28"/>
        </w:rPr>
      </w:pPr>
    </w:p>
    <w:p w14:paraId="7C4E69F1" w14:textId="77777777" w:rsidR="000E2A70" w:rsidRDefault="000E2A70" w:rsidP="0003744D">
      <w:pPr>
        <w:spacing w:line="280" w:lineRule="exact"/>
        <w:rPr>
          <w:rFonts w:eastAsia="標楷體"/>
          <w:sz w:val="28"/>
        </w:rPr>
      </w:pPr>
    </w:p>
    <w:p w14:paraId="67433FE7" w14:textId="77777777" w:rsidR="00F66A60" w:rsidRDefault="00F66A60" w:rsidP="0003744D">
      <w:pPr>
        <w:spacing w:line="280" w:lineRule="exact"/>
        <w:rPr>
          <w:rFonts w:eastAsia="標楷體"/>
          <w:sz w:val="28"/>
        </w:rPr>
      </w:pPr>
    </w:p>
    <w:p w14:paraId="19F77CC7" w14:textId="77777777" w:rsidR="00E83888" w:rsidRPr="008F2C8D" w:rsidRDefault="00E83888" w:rsidP="0003744D">
      <w:pPr>
        <w:spacing w:line="280" w:lineRule="exact"/>
        <w:jc w:val="right"/>
        <w:rPr>
          <w:rFonts w:ascii="標楷體" w:eastAsia="標楷體" w:hAnsi="標楷體"/>
          <w:sz w:val="28"/>
        </w:rPr>
      </w:pPr>
      <w:r w:rsidRPr="008F2C8D">
        <w:rPr>
          <w:rFonts w:ascii="標楷體" w:eastAsia="標楷體" w:hAnsi="標楷體" w:hint="eastAsia"/>
          <w:sz w:val="28"/>
        </w:rPr>
        <w:t>填報日期：民國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</w:t>
      </w:r>
      <w:r w:rsidR="00F66A60" w:rsidRPr="008F2C8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8F2C8D">
        <w:rPr>
          <w:rFonts w:ascii="標楷體" w:eastAsia="標楷體" w:hAnsi="標楷體" w:hint="eastAsia"/>
          <w:sz w:val="28"/>
        </w:rPr>
        <w:t>年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</w:t>
      </w:r>
      <w:r w:rsidR="00F66A60" w:rsidRPr="008F2C8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F2C8D">
        <w:rPr>
          <w:rFonts w:ascii="標楷體" w:eastAsia="標楷體" w:hAnsi="標楷體" w:hint="eastAsia"/>
          <w:sz w:val="28"/>
        </w:rPr>
        <w:t>月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</w:t>
      </w:r>
      <w:r w:rsidR="00F66A60" w:rsidRPr="008F2C8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F2C8D">
        <w:rPr>
          <w:rFonts w:ascii="標楷體" w:eastAsia="標楷體" w:hAnsi="標楷體" w:hint="eastAsia"/>
          <w:sz w:val="28"/>
        </w:rPr>
        <w:t>日</w:t>
      </w:r>
    </w:p>
    <w:p w14:paraId="445B0802" w14:textId="77777777" w:rsidR="00445CC5" w:rsidRDefault="00445CC5" w:rsidP="00120D73">
      <w:pPr>
        <w:snapToGrid w:val="0"/>
        <w:rPr>
          <w:rFonts w:ascii="標楷體" w:eastAsia="標楷體" w:hAnsi="標楷體" w:cs="Arial"/>
          <w:kern w:val="0"/>
        </w:rPr>
      </w:pPr>
    </w:p>
    <w:p w14:paraId="10F3CEA8" w14:textId="4F427A4F" w:rsidR="00445CC5" w:rsidRDefault="00445CC5" w:rsidP="00120D73">
      <w:pPr>
        <w:snapToGrid w:val="0"/>
        <w:rPr>
          <w:rFonts w:ascii="標楷體" w:eastAsia="標楷體" w:hAnsi="標楷體" w:cs="Arial"/>
          <w:kern w:val="0"/>
        </w:rPr>
      </w:pPr>
      <w:r w:rsidRPr="00445CC5">
        <w:rPr>
          <w:rFonts w:ascii="標楷體" w:eastAsia="標楷體" w:hAnsi="標楷體" w:cs="Arial" w:hint="eastAsia"/>
          <w:kern w:val="0"/>
        </w:rPr>
        <w:t>胸腔內</w:t>
      </w:r>
      <w:r>
        <w:rPr>
          <w:rFonts w:ascii="標楷體" w:eastAsia="標楷體" w:hAnsi="標楷體" w:cs="Arial" w:hint="eastAsia"/>
          <w:kern w:val="0"/>
        </w:rPr>
        <w:t>/外</w:t>
      </w:r>
      <w:r w:rsidRPr="00445CC5">
        <w:rPr>
          <w:rFonts w:ascii="標楷體" w:eastAsia="標楷體" w:hAnsi="標楷體" w:cs="Arial" w:hint="eastAsia"/>
          <w:kern w:val="0"/>
        </w:rPr>
        <w:t>科及重症專科醫師訓練</w:t>
      </w:r>
      <w:r w:rsidR="00E83888" w:rsidRPr="008F2C8D">
        <w:rPr>
          <w:rFonts w:ascii="標楷體" w:eastAsia="標楷體" w:hAnsi="標楷體" w:cs="Arial"/>
        </w:rPr>
        <w:t>證明</w:t>
      </w:r>
      <w:r w:rsidR="00E83888" w:rsidRPr="008F2C8D">
        <w:rPr>
          <w:rFonts w:ascii="標楷體" w:eastAsia="標楷體" w:hAnsi="標楷體" w:cs="Arial" w:hint="eastAsia"/>
        </w:rPr>
        <w:t>須</w:t>
      </w:r>
      <w:r w:rsidR="00E83888" w:rsidRPr="008F2C8D">
        <w:rPr>
          <w:rFonts w:ascii="標楷體" w:eastAsia="標楷體" w:hAnsi="標楷體" w:cs="Arial"/>
          <w:kern w:val="0"/>
        </w:rPr>
        <w:t>經</w:t>
      </w:r>
      <w:r w:rsidRPr="00445CC5">
        <w:rPr>
          <w:rFonts w:ascii="標楷體" w:eastAsia="標楷體" w:hAnsi="標楷體" w:cs="Arial" w:hint="eastAsia"/>
          <w:kern w:val="0"/>
        </w:rPr>
        <w:t>台灣</w:t>
      </w:r>
      <w:proofErr w:type="gramStart"/>
      <w:r w:rsidRPr="00445CC5">
        <w:rPr>
          <w:rFonts w:ascii="標楷體" w:eastAsia="標楷體" w:hAnsi="標楷體" w:cs="Arial" w:hint="eastAsia"/>
          <w:kern w:val="0"/>
        </w:rPr>
        <w:t>胸腔暨重症</w:t>
      </w:r>
      <w:proofErr w:type="gramEnd"/>
      <w:r w:rsidRPr="00445CC5">
        <w:rPr>
          <w:rFonts w:ascii="標楷體" w:eastAsia="標楷體" w:hAnsi="標楷體" w:cs="Arial" w:hint="eastAsia"/>
          <w:kern w:val="0"/>
        </w:rPr>
        <w:t>加護醫學會</w:t>
      </w:r>
      <w:r w:rsidR="00E83888" w:rsidRPr="008F2C8D">
        <w:rPr>
          <w:rFonts w:ascii="標楷體" w:eastAsia="標楷體" w:hAnsi="標楷體" w:cs="Arial"/>
          <w:kern w:val="0"/>
        </w:rPr>
        <w:t>通過</w:t>
      </w:r>
      <w:r w:rsidR="00E83888" w:rsidRPr="008F2C8D">
        <w:rPr>
          <w:rFonts w:ascii="標楷體" w:eastAsia="標楷體" w:hAnsi="標楷體" w:cs="Arial" w:hint="eastAsia"/>
          <w:kern w:val="0"/>
        </w:rPr>
        <w:t>之</w:t>
      </w:r>
      <w:r w:rsidR="00E83888" w:rsidRPr="008F2C8D">
        <w:rPr>
          <w:rFonts w:ascii="標楷體" w:eastAsia="標楷體" w:hAnsi="標楷體" w:cs="Arial"/>
          <w:kern w:val="0"/>
        </w:rPr>
        <w:t>「</w:t>
      </w:r>
      <w:proofErr w:type="gramStart"/>
      <w:r>
        <w:rPr>
          <w:rFonts w:ascii="標楷體" w:eastAsia="標楷體" w:hAnsi="標楷體" w:cs="Arial" w:hint="eastAsia"/>
          <w:kern w:val="0"/>
        </w:rPr>
        <w:t>胸腔暨重症</w:t>
      </w:r>
      <w:proofErr w:type="gramEnd"/>
      <w:r>
        <w:rPr>
          <w:rFonts w:ascii="標楷體" w:eastAsia="標楷體" w:hAnsi="標楷體" w:cs="Arial" w:hint="eastAsia"/>
          <w:kern w:val="0"/>
        </w:rPr>
        <w:t>專科</w:t>
      </w:r>
    </w:p>
    <w:p w14:paraId="467A9B6F" w14:textId="342374BE" w:rsidR="0076763C" w:rsidRDefault="00445CC5" w:rsidP="00120D73">
      <w:pPr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醫師訓練診療機構(胸腔內科/胸腔外科)</w:t>
      </w:r>
      <w:r w:rsidR="00E83888" w:rsidRPr="008F2C8D">
        <w:rPr>
          <w:rFonts w:ascii="標楷體" w:eastAsia="標楷體" w:hAnsi="標楷體" w:cs="Arial"/>
          <w:kern w:val="0"/>
        </w:rPr>
        <w:t>」</w:t>
      </w:r>
      <w:r w:rsidR="00E83888" w:rsidRPr="008F2C8D">
        <w:rPr>
          <w:rFonts w:ascii="標楷體" w:eastAsia="標楷體" w:hAnsi="標楷體" w:cs="Arial" w:hint="eastAsia"/>
          <w:kern w:val="0"/>
        </w:rPr>
        <w:t>始可開立</w:t>
      </w:r>
      <w:r w:rsidR="00E83888" w:rsidRPr="008F2C8D">
        <w:rPr>
          <w:rFonts w:ascii="標楷體" w:eastAsia="標楷體" w:hAnsi="標楷體" w:cs="Arial"/>
          <w:kern w:val="0"/>
        </w:rPr>
        <w:t>。</w:t>
      </w:r>
    </w:p>
    <w:sectPr w:rsidR="0076763C" w:rsidSect="00935B63">
      <w:pgSz w:w="11906" w:h="16838"/>
      <w:pgMar w:top="851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A6BB" w14:textId="77777777" w:rsidR="00BD7945" w:rsidRDefault="00BD7945" w:rsidP="00DD6BA8">
      <w:r>
        <w:separator/>
      </w:r>
    </w:p>
  </w:endnote>
  <w:endnote w:type="continuationSeparator" w:id="0">
    <w:p w14:paraId="1AF10326" w14:textId="77777777" w:rsidR="00BD7945" w:rsidRDefault="00BD7945" w:rsidP="00DD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D29A" w14:textId="77777777" w:rsidR="00BD7945" w:rsidRDefault="00BD7945" w:rsidP="00DD6BA8">
      <w:r>
        <w:separator/>
      </w:r>
    </w:p>
  </w:footnote>
  <w:footnote w:type="continuationSeparator" w:id="0">
    <w:p w14:paraId="770A385D" w14:textId="77777777" w:rsidR="00BD7945" w:rsidRDefault="00BD7945" w:rsidP="00DD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888"/>
    <w:rsid w:val="0003744D"/>
    <w:rsid w:val="00040AA5"/>
    <w:rsid w:val="0004283B"/>
    <w:rsid w:val="00084ABC"/>
    <w:rsid w:val="00096054"/>
    <w:rsid w:val="0009798B"/>
    <w:rsid w:val="000D2946"/>
    <w:rsid w:val="000E2A70"/>
    <w:rsid w:val="00116A30"/>
    <w:rsid w:val="00120D73"/>
    <w:rsid w:val="0018726C"/>
    <w:rsid w:val="001A5FF9"/>
    <w:rsid w:val="001C69F3"/>
    <w:rsid w:val="001E45CE"/>
    <w:rsid w:val="00215961"/>
    <w:rsid w:val="00267F88"/>
    <w:rsid w:val="002C6B7C"/>
    <w:rsid w:val="002D0487"/>
    <w:rsid w:val="00321B7D"/>
    <w:rsid w:val="00330753"/>
    <w:rsid w:val="00353925"/>
    <w:rsid w:val="003B4A4C"/>
    <w:rsid w:val="00445CC5"/>
    <w:rsid w:val="00450B60"/>
    <w:rsid w:val="004516CD"/>
    <w:rsid w:val="004D5A7F"/>
    <w:rsid w:val="004E0E6B"/>
    <w:rsid w:val="004E693F"/>
    <w:rsid w:val="004F5B29"/>
    <w:rsid w:val="00520D66"/>
    <w:rsid w:val="0058189E"/>
    <w:rsid w:val="005B2319"/>
    <w:rsid w:val="00610FC9"/>
    <w:rsid w:val="00622E69"/>
    <w:rsid w:val="0067558C"/>
    <w:rsid w:val="006C587E"/>
    <w:rsid w:val="00700554"/>
    <w:rsid w:val="00715E74"/>
    <w:rsid w:val="00722EE4"/>
    <w:rsid w:val="007449A7"/>
    <w:rsid w:val="00755247"/>
    <w:rsid w:val="0076763C"/>
    <w:rsid w:val="007E73B8"/>
    <w:rsid w:val="007F1225"/>
    <w:rsid w:val="00834800"/>
    <w:rsid w:val="00870610"/>
    <w:rsid w:val="008779F6"/>
    <w:rsid w:val="00883E4F"/>
    <w:rsid w:val="008A19EC"/>
    <w:rsid w:val="008A6816"/>
    <w:rsid w:val="008F0837"/>
    <w:rsid w:val="008F2C8D"/>
    <w:rsid w:val="009327CD"/>
    <w:rsid w:val="0093510B"/>
    <w:rsid w:val="00935B63"/>
    <w:rsid w:val="00A665B3"/>
    <w:rsid w:val="00A77390"/>
    <w:rsid w:val="00A91324"/>
    <w:rsid w:val="00AA2C55"/>
    <w:rsid w:val="00BD7945"/>
    <w:rsid w:val="00C62172"/>
    <w:rsid w:val="00C63268"/>
    <w:rsid w:val="00C7723F"/>
    <w:rsid w:val="00C85E8C"/>
    <w:rsid w:val="00C94852"/>
    <w:rsid w:val="00CB1C3C"/>
    <w:rsid w:val="00CE417E"/>
    <w:rsid w:val="00CE4D49"/>
    <w:rsid w:val="00D37A9B"/>
    <w:rsid w:val="00DD6BA8"/>
    <w:rsid w:val="00DE53EB"/>
    <w:rsid w:val="00E279CD"/>
    <w:rsid w:val="00E30B1C"/>
    <w:rsid w:val="00E81B2C"/>
    <w:rsid w:val="00E83888"/>
    <w:rsid w:val="00EB04E4"/>
    <w:rsid w:val="00EC6DA7"/>
    <w:rsid w:val="00EF6A88"/>
    <w:rsid w:val="00F45215"/>
    <w:rsid w:val="00F4548F"/>
    <w:rsid w:val="00F66A60"/>
    <w:rsid w:val="00F71737"/>
    <w:rsid w:val="00F85E4A"/>
    <w:rsid w:val="00FA56F9"/>
    <w:rsid w:val="00FB5D35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9AA08"/>
  <w15:docId w15:val="{3830977C-4B69-4291-9D5B-3D8D3A79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B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D6BA8"/>
    <w:rPr>
      <w:kern w:val="2"/>
    </w:rPr>
  </w:style>
  <w:style w:type="paragraph" w:styleId="a5">
    <w:name w:val="footer"/>
    <w:basedOn w:val="a"/>
    <w:link w:val="a6"/>
    <w:uiPriority w:val="99"/>
    <w:unhideWhenUsed/>
    <w:rsid w:val="00DD6B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D6BA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重症訓練證明</dc:title>
  <dc:subject/>
  <dc:creator>學會</dc:creator>
  <cp:keywords/>
  <cp:lastModifiedBy>胸腔暨重症加護醫學會 台灣</cp:lastModifiedBy>
  <cp:revision>2</cp:revision>
  <cp:lastPrinted>2015-08-29T06:53:00Z</cp:lastPrinted>
  <dcterms:created xsi:type="dcterms:W3CDTF">2022-11-07T09:16:00Z</dcterms:created>
  <dcterms:modified xsi:type="dcterms:W3CDTF">2022-11-07T09:16:00Z</dcterms:modified>
</cp:coreProperties>
</file>