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994" w:rsidRDefault="00567994" w:rsidP="00567994">
      <w:pPr>
        <w:pStyle w:val="Web"/>
        <w:spacing w:before="0" w:beforeAutospacing="0" w:after="0" w:afterAutospacing="0"/>
        <w:ind w:hanging="2"/>
        <w:jc w:val="center"/>
      </w:pPr>
      <w:r>
        <w:rPr>
          <w:rFonts w:ascii="Arial" w:hAnsi="Arial" w:cs="Arial"/>
          <w:color w:val="000000"/>
          <w:sz w:val="22"/>
          <w:szCs w:val="22"/>
        </w:rPr>
        <w:t>EVA-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Select :CTC</w:t>
      </w:r>
      <w:proofErr w:type="gramEnd"/>
      <w:r>
        <w:rPr>
          <w:rFonts w:ascii="Arial" w:hAnsi="Arial" w:cs="Arial"/>
          <w:color w:val="000000"/>
          <w:sz w:val="22"/>
          <w:szCs w:val="22"/>
        </w:rPr>
        <w:t>-Derived Organoids for Cancer Drug</w:t>
      </w:r>
    </w:p>
    <w:p w:rsidR="00567994" w:rsidRDefault="00567994" w:rsidP="00567994">
      <w:pPr>
        <w:pStyle w:val="Web"/>
        <w:spacing w:before="0" w:beforeAutospacing="0" w:after="0" w:afterAutospacing="0"/>
        <w:ind w:hanging="2"/>
        <w:jc w:val="center"/>
      </w:pPr>
      <w:r>
        <w:rPr>
          <w:rFonts w:ascii="Arial" w:hAnsi="Arial" w:cs="Arial"/>
          <w:color w:val="000000"/>
          <w:sz w:val="22"/>
          <w:szCs w:val="22"/>
        </w:rPr>
        <w:t>Sensitivity Screening</w:t>
      </w:r>
    </w:p>
    <w:p w:rsidR="00997725" w:rsidRDefault="0099772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標楷體" w:eastAsia="標楷體" w:hAnsi="標楷體" w:cs="標楷體"/>
          <w:color w:val="000000"/>
        </w:rPr>
      </w:pPr>
    </w:p>
    <w:tbl>
      <w:tblPr>
        <w:tblStyle w:val="ab"/>
        <w:tblW w:w="9748" w:type="dxa"/>
        <w:tblInd w:w="-28" w:type="dxa"/>
        <w:tblLayout w:type="fixed"/>
        <w:tblLook w:val="0000" w:firstRow="0" w:lastRow="0" w:firstColumn="0" w:lastColumn="0" w:noHBand="0" w:noVBand="0"/>
      </w:tblPr>
      <w:tblGrid>
        <w:gridCol w:w="1162"/>
        <w:gridCol w:w="3726"/>
        <w:gridCol w:w="720"/>
        <w:gridCol w:w="720"/>
        <w:gridCol w:w="3420"/>
      </w:tblGrid>
      <w:tr w:rsidR="00A66E99">
        <w:tc>
          <w:tcPr>
            <w:tcW w:w="1162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申請單位:</w:t>
            </w:r>
          </w:p>
        </w:tc>
        <w:tc>
          <w:tcPr>
            <w:tcW w:w="3726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衛福部臺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北醫院胸腔內科</w:t>
            </w:r>
          </w:p>
        </w:tc>
        <w:tc>
          <w:tcPr>
            <w:tcW w:w="720" w:type="dxa"/>
          </w:tcPr>
          <w:p w:rsidR="00A66E99" w:rsidRDefault="00A66E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時間:</w:t>
            </w:r>
          </w:p>
        </w:tc>
        <w:tc>
          <w:tcPr>
            <w:tcW w:w="3420" w:type="dxa"/>
          </w:tcPr>
          <w:p w:rsidR="00A66E99" w:rsidRDefault="0056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  <w:r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="008C5970">
              <w:rPr>
                <w:rFonts w:ascii="標楷體" w:eastAsia="標楷體" w:hAnsi="標楷體" w:cs="標楷體"/>
                <w:color w:val="000000"/>
              </w:rPr>
              <w:t>年</w:t>
            </w: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 w:rsidR="008C5970">
              <w:rPr>
                <w:rFonts w:ascii="標楷體" w:eastAsia="標楷體" w:hAnsi="標楷體" w:cs="標楷體"/>
                <w:color w:val="000000"/>
              </w:rPr>
              <w:t xml:space="preserve"> 月</w:t>
            </w: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  <w:r w:rsidR="008C5970">
              <w:rPr>
                <w:rFonts w:ascii="標楷體" w:eastAsia="標楷體" w:hAnsi="標楷體" w:cs="標楷體"/>
                <w:color w:val="000000"/>
              </w:rPr>
              <w:t xml:space="preserve">  日</w:t>
            </w:r>
          </w:p>
          <w:p w:rsidR="00A66E99" w:rsidRDefault="0056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12:</w:t>
            </w: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8C5970">
              <w:rPr>
                <w:rFonts w:ascii="標楷體" w:eastAsia="標楷體" w:hAnsi="標楷體" w:cs="標楷體"/>
                <w:color w:val="000000"/>
              </w:rPr>
              <w:t>0-13:30</w:t>
            </w:r>
          </w:p>
        </w:tc>
      </w:tr>
      <w:tr w:rsidR="00A66E99">
        <w:tc>
          <w:tcPr>
            <w:tcW w:w="1162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主持人:</w:t>
            </w:r>
          </w:p>
        </w:tc>
        <w:tc>
          <w:tcPr>
            <w:tcW w:w="3726" w:type="dxa"/>
          </w:tcPr>
          <w:p w:rsidR="00A66E99" w:rsidRDefault="00835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黃健裕</w:t>
            </w:r>
            <w:r w:rsidR="008C5970">
              <w:rPr>
                <w:rFonts w:ascii="標楷體" w:eastAsia="標楷體" w:hAnsi="標楷體" w:cs="標楷體"/>
                <w:color w:val="000000"/>
              </w:rPr>
              <w:t xml:space="preserve"> 醫師</w:t>
            </w:r>
          </w:p>
        </w:tc>
        <w:tc>
          <w:tcPr>
            <w:tcW w:w="720" w:type="dxa"/>
          </w:tcPr>
          <w:p w:rsidR="00A66E99" w:rsidRDefault="00A66E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20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地點:</w:t>
            </w:r>
          </w:p>
        </w:tc>
        <w:tc>
          <w:tcPr>
            <w:tcW w:w="3420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衛福部臺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北醫院</w:t>
            </w:r>
            <w:r w:rsidR="00567994">
              <w:rPr>
                <w:rFonts w:ascii="標楷體" w:eastAsia="標楷體" w:hAnsi="標楷體" w:cs="標楷體" w:hint="eastAsia"/>
                <w:color w:val="000000"/>
              </w:rPr>
              <w:t>HD</w:t>
            </w:r>
            <w:r w:rsidR="00997725">
              <w:rPr>
                <w:rFonts w:ascii="標楷體" w:eastAsia="標楷體" w:hAnsi="標楷體" w:cs="標楷體"/>
                <w:color w:val="000000"/>
              </w:rPr>
              <w:t>樓</w:t>
            </w:r>
            <w:r w:rsidR="00567994">
              <w:rPr>
                <w:rFonts w:ascii="標楷體" w:eastAsia="標楷體" w:hAnsi="標楷體" w:cs="標楷體" w:hint="eastAsia"/>
                <w:color w:val="000000"/>
              </w:rPr>
              <w:t>第二</w:t>
            </w:r>
            <w:r>
              <w:rPr>
                <w:rFonts w:ascii="標楷體" w:eastAsia="標楷體" w:hAnsi="標楷體" w:cs="標楷體"/>
                <w:color w:val="000000"/>
              </w:rPr>
              <w:t>會議室</w:t>
            </w:r>
          </w:p>
        </w:tc>
      </w:tr>
    </w:tbl>
    <w:p w:rsidR="00A66E99" w:rsidRPr="003E500D" w:rsidRDefault="003E500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 w:rsidRPr="003E500D">
        <w:rPr>
          <w:rFonts w:ascii="標楷體" w:eastAsia="標楷體" w:hAnsi="標楷體" w:cs="標楷體" w:hint="eastAsia"/>
          <w:color w:val="000000"/>
        </w:rPr>
        <w:t>主講人:</w:t>
      </w:r>
      <w:r w:rsidR="00567994" w:rsidRPr="00567994">
        <w:rPr>
          <w:rFonts w:ascii="標楷體" w:eastAsia="標楷體" w:hAnsi="標楷體" w:cs="Arial"/>
          <w:color w:val="000000"/>
          <w:sz w:val="22"/>
          <w:szCs w:val="22"/>
        </w:rPr>
        <w:t xml:space="preserve"> </w:t>
      </w:r>
      <w:proofErr w:type="gramStart"/>
      <w:r w:rsidR="00567994" w:rsidRPr="00567994">
        <w:rPr>
          <w:rFonts w:ascii="標楷體" w:eastAsia="標楷體" w:hAnsi="標楷體" w:cs="Arial"/>
          <w:color w:val="000000"/>
          <w:sz w:val="22"/>
          <w:szCs w:val="22"/>
        </w:rPr>
        <w:t>精拓生技</w:t>
      </w:r>
      <w:proofErr w:type="gramEnd"/>
      <w:r w:rsidR="00567994" w:rsidRPr="00567994">
        <w:rPr>
          <w:rFonts w:ascii="標楷體" w:eastAsia="標楷體" w:hAnsi="標楷體" w:cs="Arial"/>
          <w:color w:val="000000"/>
          <w:sz w:val="22"/>
          <w:szCs w:val="22"/>
        </w:rPr>
        <w:t>醫療長 北醫-呂隆昇醫師</w:t>
      </w:r>
    </w:p>
    <w:p w:rsidR="00A66E99" w:rsidRDefault="008C597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參與人員：</w:t>
      </w:r>
    </w:p>
    <w:p w:rsidR="00A66E99" w:rsidRDefault="000145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胸腔內科醫師</w:t>
      </w:r>
      <w:r w:rsidR="00835E32">
        <w:rPr>
          <w:rFonts w:ascii="標楷體" w:eastAsia="標楷體" w:hAnsi="標楷體" w:cs="標楷體"/>
          <w:color w:val="000000"/>
        </w:rPr>
        <w:t>、</w:t>
      </w:r>
      <w:r w:rsidR="00835E32">
        <w:rPr>
          <w:rFonts w:ascii="標楷體" w:eastAsia="標楷體" w:hAnsi="標楷體" w:cs="標楷體" w:hint="eastAsia"/>
          <w:color w:val="000000"/>
        </w:rPr>
        <w:t>RT治療師</w:t>
      </w:r>
      <w:r w:rsidR="00835E32">
        <w:rPr>
          <w:rFonts w:ascii="標楷體" w:eastAsia="標楷體" w:hAnsi="標楷體" w:cs="標楷體"/>
          <w:color w:val="000000"/>
        </w:rPr>
        <w:t>、</w:t>
      </w:r>
      <w:r w:rsidR="008C5970">
        <w:rPr>
          <w:rFonts w:ascii="標楷體" w:eastAsia="標楷體" w:hAnsi="標楷體" w:cs="標楷體"/>
          <w:color w:val="000000"/>
        </w:rPr>
        <w:t>個管師</w:t>
      </w:r>
      <w:r w:rsidR="00835E32">
        <w:rPr>
          <w:rFonts w:ascii="標楷體" w:eastAsia="標楷體" w:hAnsi="標楷體" w:cs="標楷體" w:hint="eastAsia"/>
          <w:color w:val="000000"/>
        </w:rPr>
        <w:t>(胸腔科團隊</w:t>
      </w:r>
      <w:r>
        <w:rPr>
          <w:rFonts w:ascii="標楷體" w:eastAsia="標楷體" w:hAnsi="標楷體" w:cs="標楷體" w:hint="eastAsia"/>
          <w:color w:val="000000"/>
        </w:rPr>
        <w:t>)</w:t>
      </w:r>
    </w:p>
    <w:p w:rsidR="00A66E99" w:rsidRDefault="008C597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b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活動目的：</w:t>
      </w:r>
    </w:p>
    <w:p w:rsidR="00567994" w:rsidRPr="00567994" w:rsidRDefault="00567994" w:rsidP="00567994">
      <w:pPr>
        <w:pStyle w:val="Web"/>
        <w:spacing w:before="0" w:beforeAutospacing="0" w:after="0" w:afterAutospacing="0"/>
        <w:ind w:hanging="2"/>
        <w:rPr>
          <w:rFonts w:ascii="標楷體" w:eastAsia="標楷體" w:hAnsi="標楷體"/>
        </w:rPr>
      </w:pPr>
      <w:r w:rsidRPr="00567994">
        <w:rPr>
          <w:rFonts w:ascii="標楷體" w:eastAsia="標楷體" w:hAnsi="標楷體" w:cs="Arial"/>
          <w:color w:val="000000"/>
          <w:sz w:val="22"/>
          <w:szCs w:val="22"/>
        </w:rPr>
        <w:t>利用循環腫瘤細胞（Circulating Tumor Cell, CTC）培養形成</w:t>
      </w:r>
      <w:proofErr w:type="gramStart"/>
      <w:r w:rsidRPr="00567994">
        <w:rPr>
          <w:rFonts w:ascii="標楷體" w:eastAsia="標楷體" w:hAnsi="標楷體" w:cs="Arial"/>
          <w:color w:val="000000"/>
          <w:sz w:val="22"/>
          <w:szCs w:val="22"/>
        </w:rPr>
        <w:t>的類官系統</w:t>
      </w:r>
      <w:proofErr w:type="gramEnd"/>
      <w:r w:rsidRPr="00567994">
        <w:rPr>
          <w:rFonts w:ascii="標楷體" w:eastAsia="標楷體" w:hAnsi="標楷體" w:cs="Arial"/>
          <w:color w:val="000000"/>
          <w:sz w:val="22"/>
          <w:szCs w:val="22"/>
        </w:rPr>
        <w:t>（CTC-Derived Organoid, CDO）來進行個人化分析，</w:t>
      </w:r>
      <w:proofErr w:type="gramStart"/>
      <w:r w:rsidRPr="00567994">
        <w:rPr>
          <w:rFonts w:ascii="標楷體" w:eastAsia="標楷體" w:hAnsi="標楷體" w:cs="Arial"/>
          <w:color w:val="000000"/>
          <w:sz w:val="22"/>
          <w:szCs w:val="22"/>
        </w:rPr>
        <w:t>透過仿生腫瘤</w:t>
      </w:r>
      <w:proofErr w:type="gramEnd"/>
      <w:r w:rsidRPr="00567994">
        <w:rPr>
          <w:rFonts w:ascii="標楷體" w:eastAsia="標楷體" w:hAnsi="標楷體" w:cs="Arial"/>
          <w:color w:val="000000"/>
          <w:sz w:val="22"/>
          <w:szCs w:val="22"/>
        </w:rPr>
        <w:t>類器官培養系統，協助醫生和患者制定最佳治療策</w:t>
      </w:r>
      <w:proofErr w:type="gramStart"/>
      <w:r w:rsidRPr="00567994">
        <w:rPr>
          <w:rFonts w:ascii="標楷體" w:eastAsia="標楷體" w:hAnsi="標楷體" w:cs="Arial"/>
          <w:color w:val="000000"/>
          <w:sz w:val="22"/>
          <w:szCs w:val="22"/>
        </w:rPr>
        <w:t>珞</w:t>
      </w:r>
      <w:proofErr w:type="gramEnd"/>
      <w:r w:rsidRPr="00567994">
        <w:rPr>
          <w:rFonts w:ascii="標楷體" w:eastAsia="標楷體" w:hAnsi="標楷體" w:cs="Arial"/>
          <w:color w:val="000000"/>
          <w:sz w:val="22"/>
          <w:szCs w:val="22"/>
        </w:rPr>
        <w:t>，以在各個階段對抗癌症並降低無效用藥的機率，透過血液檢體，幫助癌症患者在體外打造個人化腫瘤分身，代替患者進行抗癌藥物測試（包含化療藥物、荷爾蒙藥物及標靶藥物），提供最直接的藥物效用評估，達到個人化精</w:t>
      </w:r>
      <w:proofErr w:type="gramStart"/>
      <w:r w:rsidRPr="00567994">
        <w:rPr>
          <w:rFonts w:ascii="標楷體" w:eastAsia="標楷體" w:hAnsi="標楷體" w:cs="Arial"/>
          <w:color w:val="000000"/>
          <w:sz w:val="22"/>
          <w:szCs w:val="22"/>
        </w:rPr>
        <w:t>準</w:t>
      </w:r>
      <w:proofErr w:type="gramEnd"/>
      <w:r w:rsidRPr="00567994">
        <w:rPr>
          <w:rFonts w:ascii="標楷體" w:eastAsia="標楷體" w:hAnsi="標楷體" w:cs="Arial"/>
          <w:color w:val="000000"/>
          <w:sz w:val="22"/>
          <w:szCs w:val="22"/>
        </w:rPr>
        <w:t>治療，降低無效用藥的可能性。</w:t>
      </w:r>
    </w:p>
    <w:p w:rsidR="00A66E99" w:rsidRPr="00567994" w:rsidRDefault="00A66E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</w:p>
    <w:tbl>
      <w:tblPr>
        <w:tblStyle w:val="ac"/>
        <w:tblW w:w="8806" w:type="dxa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24"/>
        <w:gridCol w:w="1560"/>
        <w:gridCol w:w="1984"/>
        <w:gridCol w:w="2410"/>
        <w:gridCol w:w="1528"/>
      </w:tblGrid>
      <w:tr w:rsidR="00A66E99" w:rsidTr="00997725">
        <w:tc>
          <w:tcPr>
            <w:tcW w:w="1324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日期 </w:t>
            </w:r>
          </w:p>
        </w:tc>
        <w:tc>
          <w:tcPr>
            <w:tcW w:w="1560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時間 </w:t>
            </w:r>
          </w:p>
        </w:tc>
        <w:tc>
          <w:tcPr>
            <w:tcW w:w="1984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地點 </w:t>
            </w:r>
          </w:p>
        </w:tc>
        <w:tc>
          <w:tcPr>
            <w:tcW w:w="2410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名稱 </w:t>
            </w:r>
          </w:p>
        </w:tc>
        <w:tc>
          <w:tcPr>
            <w:tcW w:w="1528" w:type="dxa"/>
          </w:tcPr>
          <w:p w:rsidR="00A66E99" w:rsidRDefault="008C59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主持人</w:t>
            </w:r>
          </w:p>
        </w:tc>
      </w:tr>
      <w:tr w:rsidR="00A66E99" w:rsidTr="00997725">
        <w:tc>
          <w:tcPr>
            <w:tcW w:w="1324" w:type="dxa"/>
          </w:tcPr>
          <w:p w:rsidR="00A66E99" w:rsidRDefault="00567994" w:rsidP="00997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202</w:t>
            </w: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="00835E32">
              <w:rPr>
                <w:rFonts w:ascii="標楷體" w:eastAsia="標楷體" w:hAnsi="標楷體" w:cs="標楷體"/>
                <w:color w:val="000000"/>
              </w:rPr>
              <w:t>.</w:t>
            </w: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 w:rsidR="00835E32">
              <w:rPr>
                <w:rFonts w:ascii="標楷體" w:eastAsia="標楷體" w:hAnsi="標楷體" w:cs="標楷體"/>
                <w:color w:val="000000"/>
              </w:rPr>
              <w:t>.</w:t>
            </w:r>
            <w:r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1560" w:type="dxa"/>
          </w:tcPr>
          <w:p w:rsidR="00A66E99" w:rsidRDefault="008C5970" w:rsidP="00997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12</w:t>
            </w:r>
            <w:r>
              <w:rPr>
                <w:rFonts w:ascii="標楷體" w:eastAsia="標楷體" w:hAnsi="標楷體" w:cs="標楷體"/>
                <w:color w:val="000000"/>
              </w:rPr>
              <w:t>:</w:t>
            </w:r>
            <w:r w:rsidR="00567994">
              <w:rPr>
                <w:rFonts w:ascii="標楷體" w:eastAsia="標楷體" w:hAnsi="標楷體" w:cs="標楷體" w:hint="eastAsia"/>
                <w:color w:val="000000"/>
              </w:rPr>
              <w:t>0</w:t>
            </w:r>
            <w:r>
              <w:rPr>
                <w:rFonts w:ascii="標楷體" w:eastAsia="標楷體" w:hAnsi="標楷體" w:cs="標楷體"/>
                <w:color w:val="000000"/>
              </w:rPr>
              <w:t>0-1</w:t>
            </w: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color w:val="000000"/>
              </w:rPr>
              <w:t>:30</w:t>
            </w:r>
          </w:p>
        </w:tc>
        <w:tc>
          <w:tcPr>
            <w:tcW w:w="1984" w:type="dxa"/>
          </w:tcPr>
          <w:p w:rsidR="00A66E99" w:rsidRDefault="008C5970" w:rsidP="0056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衛福部臺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北醫院</w:t>
            </w:r>
            <w:r w:rsidR="00567994">
              <w:rPr>
                <w:rFonts w:ascii="標楷體" w:eastAsia="標楷體" w:hAnsi="標楷體" w:cs="標楷體" w:hint="eastAsia"/>
                <w:color w:val="000000"/>
              </w:rPr>
              <w:t>HD</w:t>
            </w:r>
            <w:r w:rsidR="00567994">
              <w:rPr>
                <w:rFonts w:ascii="標楷體" w:eastAsia="標楷體" w:hAnsi="標楷體" w:cs="標楷體"/>
                <w:color w:val="000000"/>
              </w:rPr>
              <w:t>樓</w:t>
            </w:r>
            <w:r w:rsidR="00567994">
              <w:rPr>
                <w:rFonts w:ascii="標楷體" w:eastAsia="標楷體" w:hAnsi="標楷體" w:cs="標楷體" w:hint="eastAsia"/>
                <w:color w:val="000000"/>
              </w:rPr>
              <w:t>第二</w:t>
            </w:r>
            <w:r>
              <w:rPr>
                <w:rFonts w:ascii="標楷體" w:eastAsia="標楷體" w:hAnsi="標楷體" w:cs="標楷體"/>
                <w:color w:val="000000"/>
              </w:rPr>
              <w:t>會議室</w:t>
            </w:r>
          </w:p>
        </w:tc>
        <w:tc>
          <w:tcPr>
            <w:tcW w:w="2410" w:type="dxa"/>
          </w:tcPr>
          <w:p w:rsidR="00567994" w:rsidRDefault="00567994" w:rsidP="00567994">
            <w:pPr>
              <w:pStyle w:val="Web"/>
              <w:spacing w:before="0" w:beforeAutospacing="0" w:after="0" w:afterAutospacing="0"/>
              <w:ind w:hanging="2"/>
              <w:jc w:val="center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EVA-Select :CTC-Derived Organoids for Cancer Drug</w:t>
            </w:r>
          </w:p>
          <w:p w:rsidR="00567994" w:rsidRDefault="00567994" w:rsidP="00567994">
            <w:pPr>
              <w:pStyle w:val="Web"/>
              <w:spacing w:before="0" w:beforeAutospacing="0" w:after="0" w:afterAutospacing="0"/>
              <w:ind w:hanging="2"/>
              <w:jc w:val="center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Sensitivity Screening</w:t>
            </w:r>
          </w:p>
          <w:p w:rsidR="00A66E99" w:rsidRPr="00997725" w:rsidRDefault="00A66E99" w:rsidP="005679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28" w:type="dxa"/>
          </w:tcPr>
          <w:p w:rsidR="00A66E99" w:rsidRDefault="00835E32" w:rsidP="009977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黃健裕</w:t>
            </w:r>
            <w:r w:rsidR="008C5970">
              <w:rPr>
                <w:rFonts w:ascii="標楷體" w:eastAsia="標楷體" w:hAnsi="標楷體" w:cs="標楷體"/>
                <w:color w:val="000000"/>
              </w:rPr>
              <w:t>醫師</w:t>
            </w:r>
          </w:p>
        </w:tc>
      </w:tr>
    </w:tbl>
    <w:p w:rsidR="00A66E99" w:rsidRDefault="00A66E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bookmarkStart w:id="0" w:name="_GoBack"/>
      <w:bookmarkEnd w:id="0"/>
    </w:p>
    <w:sectPr w:rsidR="00A66E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18" w:bottom="1440" w:left="1418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A30" w:rsidRDefault="00A82A30" w:rsidP="00723344">
      <w:pPr>
        <w:spacing w:line="240" w:lineRule="auto"/>
        <w:ind w:left="0" w:hanging="2"/>
      </w:pPr>
      <w:r>
        <w:separator/>
      </w:r>
    </w:p>
  </w:endnote>
  <w:endnote w:type="continuationSeparator" w:id="0">
    <w:p w:rsidR="00A82A30" w:rsidRDefault="00A82A30" w:rsidP="0072334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344" w:rsidRDefault="00723344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344" w:rsidRDefault="00723344">
    <w:pPr>
      <w:pStyle w:val="a7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344" w:rsidRDefault="00723344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A30" w:rsidRDefault="00A82A30" w:rsidP="00723344">
      <w:pPr>
        <w:spacing w:line="240" w:lineRule="auto"/>
        <w:ind w:left="0" w:hanging="2"/>
      </w:pPr>
      <w:r>
        <w:separator/>
      </w:r>
    </w:p>
  </w:footnote>
  <w:footnote w:type="continuationSeparator" w:id="0">
    <w:p w:rsidR="00A82A30" w:rsidRDefault="00A82A30" w:rsidP="0072334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344" w:rsidRDefault="00723344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344" w:rsidRDefault="00723344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344" w:rsidRDefault="00723344">
    <w:pPr>
      <w:pStyle w:val="a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99"/>
    <w:rsid w:val="00014505"/>
    <w:rsid w:val="003E500D"/>
    <w:rsid w:val="00567994"/>
    <w:rsid w:val="006565F7"/>
    <w:rsid w:val="00723344"/>
    <w:rsid w:val="00835E32"/>
    <w:rsid w:val="008B2001"/>
    <w:rsid w:val="008C5970"/>
    <w:rsid w:val="008D6086"/>
    <w:rsid w:val="00997725"/>
    <w:rsid w:val="00A66E99"/>
    <w:rsid w:val="00A82A30"/>
    <w:rsid w:val="00D4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58C243-AADB-4689-B109-D5A0374C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table" w:styleId="a9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835E32"/>
    <w:rPr>
      <w:b/>
      <w:bCs/>
    </w:rPr>
  </w:style>
  <w:style w:type="paragraph" w:styleId="Web">
    <w:name w:val="Normal (Web)"/>
    <w:basedOn w:val="a"/>
    <w:uiPriority w:val="99"/>
    <w:semiHidden/>
    <w:unhideWhenUsed/>
    <w:rsid w:val="00567994"/>
    <w:pPr>
      <w:widowControl/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新細明體" w:eastAsia="新細明體" w:hAnsi="新細明體" w:cs="新細明體"/>
      <w:kern w:val="0"/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7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rgm17Qf72ESc2TjgIWlDY7S2xA==">CgMxLjA4AHIhMVJhbVprZnd6WDRkRFgzWDY1dUNpaWxKdGIyVTlTSTFr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診間使用</cp:lastModifiedBy>
  <cp:revision>9</cp:revision>
  <dcterms:created xsi:type="dcterms:W3CDTF">2024-01-31T07:12:00Z</dcterms:created>
  <dcterms:modified xsi:type="dcterms:W3CDTF">2024-12-17T04:01:00Z</dcterms:modified>
</cp:coreProperties>
</file>