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D8371" w14:textId="46566685" w:rsidR="001E2AE1" w:rsidRDefault="001E2AE1" w:rsidP="001E2AE1">
      <w:pPr>
        <w:pStyle w:val="Web"/>
      </w:pPr>
      <w:r>
        <w:rPr>
          <w:rFonts w:hint="eastAsia"/>
        </w:rPr>
        <w:t>本由</w:t>
      </w:r>
      <w:r>
        <w:t>活動由台灣</w:t>
      </w:r>
      <w:proofErr w:type="gramStart"/>
      <w:r>
        <w:t>胸腔暨重症</w:t>
      </w:r>
      <w:proofErr w:type="gramEnd"/>
      <w:r>
        <w:t>加護醫學會主辦，</w:t>
      </w:r>
      <w:r>
        <w:rPr>
          <w:rFonts w:hint="eastAsia"/>
        </w:rPr>
        <w:t>主要參加者為本會會員及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會員，</w:t>
      </w:r>
      <w:r>
        <w:rPr>
          <w:rFonts w:hint="eastAsia"/>
        </w:rPr>
        <w:t>課程內容</w:t>
      </w:r>
      <w:r>
        <w:t>包括</w:t>
      </w:r>
      <w:r>
        <w:rPr>
          <w:rFonts w:hint="eastAsia"/>
        </w:rPr>
        <w:t>上午的</w:t>
      </w:r>
      <w:r>
        <w:t>理論介紹和</w:t>
      </w:r>
      <w:r>
        <w:rPr>
          <w:rFonts w:hint="eastAsia"/>
        </w:rPr>
        <w:t>下午的</w:t>
      </w:r>
      <w:r>
        <w:t>實作演練</w:t>
      </w:r>
      <w:r>
        <w:rPr>
          <w:rFonts w:hint="eastAsia"/>
        </w:rPr>
        <w:t>，目的在增進會員</w:t>
      </w:r>
      <w:r>
        <w:t>對支氣管內視鏡超音波技術的</w:t>
      </w:r>
      <w:r>
        <w:rPr>
          <w:rFonts w:hint="eastAsia"/>
        </w:rPr>
        <w:t>相關知識</w:t>
      </w:r>
      <w:r>
        <w:t>和</w:t>
      </w:r>
      <w:r>
        <w:rPr>
          <w:rFonts w:hint="eastAsia"/>
        </w:rPr>
        <w:t>實際</w:t>
      </w:r>
      <w:r>
        <w:t>操作能力。</w:t>
      </w:r>
      <w:r>
        <w:rPr>
          <w:rFonts w:hint="eastAsia"/>
        </w:rPr>
        <w:t>課程內容</w:t>
      </w:r>
      <w:r>
        <w:t>包括理論介紹和實作演練。</w:t>
      </w:r>
      <w:r>
        <w:rPr>
          <w:rFonts w:hint="eastAsia"/>
        </w:rPr>
        <w:t>課程開始</w:t>
      </w:r>
      <w:r>
        <w:t>是由</w:t>
      </w:r>
      <w:r>
        <w:rPr>
          <w:rFonts w:hint="eastAsia"/>
        </w:rPr>
        <w:t>土城長庚醫院</w:t>
      </w:r>
      <w:r>
        <w:t>鍾福財主任和</w:t>
      </w:r>
      <w:r>
        <w:rPr>
          <w:rFonts w:hint="eastAsia"/>
        </w:rPr>
        <w:t>日本島根大學</w:t>
      </w:r>
      <w:r>
        <w:t>栗本典昭教授的兩場關於Radial EBUS操作和</w:t>
      </w:r>
      <w:r>
        <w:rPr>
          <w:rFonts w:hint="eastAsia"/>
        </w:rPr>
        <w:t>使用電腦斷層導引</w:t>
      </w:r>
      <w:proofErr w:type="gramStart"/>
      <w:r>
        <w:rPr>
          <w:rFonts w:hint="eastAsia"/>
        </w:rPr>
        <w:t>支讀術</w:t>
      </w:r>
      <w:proofErr w:type="gramEnd"/>
      <w:r>
        <w:rPr>
          <w:rFonts w:hint="eastAsia"/>
        </w:rPr>
        <w:t>的運用。接著由</w:t>
      </w:r>
      <w:r>
        <w:t>沈祥暨醫師和林敬凱醫師分別介紹了EBUS-TBNA操作以及支氣管鏡導航系統的臨床應用</w:t>
      </w:r>
      <w:r>
        <w:rPr>
          <w:rFonts w:hint="eastAsia"/>
        </w:rPr>
        <w:t>。</w:t>
      </w:r>
      <w:r>
        <w:t>下午的活動重點放在實作操作上，包括</w:t>
      </w:r>
      <w:proofErr w:type="gramStart"/>
      <w:r>
        <w:rPr>
          <w:rFonts w:hint="eastAsia"/>
        </w:rPr>
        <w:t>支讀術</w:t>
      </w:r>
      <w:proofErr w:type="gramEnd"/>
      <w:r>
        <w:rPr>
          <w:rFonts w:hint="eastAsia"/>
        </w:rPr>
        <w:t>的實際操作</w:t>
      </w:r>
      <w:r>
        <w:t>、EBUS-TBNA操作及Guide Sheath氣囊組裝及檢體處理三個部分。這次課程不僅提供了深入的理論知識，還有專業的實作演練機會，讓參與者能夠在專家的指導下親身體驗和操作相關設備和技術。</w:t>
      </w:r>
    </w:p>
    <w:p w14:paraId="5EE5BF40" w14:textId="77777777" w:rsidR="008627D2" w:rsidRPr="001E2AE1" w:rsidRDefault="008627D2"/>
    <w:sectPr w:rsidR="008627D2" w:rsidRPr="001E2AE1" w:rsidSect="0067603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E1"/>
    <w:rsid w:val="001E2AE1"/>
    <w:rsid w:val="003636A5"/>
    <w:rsid w:val="0067603B"/>
    <w:rsid w:val="0086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7AD96"/>
  <w15:chartTrackingRefBased/>
  <w15:docId w15:val="{BFD4A044-D24C-46E4-A971-761AB332A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E2A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Kai-Lun Yu</dc:creator>
  <cp:keywords/>
  <dc:description/>
  <cp:lastModifiedBy>Kai-Lun Yu</cp:lastModifiedBy>
  <cp:revision>2</cp:revision>
  <dcterms:created xsi:type="dcterms:W3CDTF">2024-07-09T09:39:00Z</dcterms:created>
  <dcterms:modified xsi:type="dcterms:W3CDTF">2024-07-09T09:54:00Z</dcterms:modified>
</cp:coreProperties>
</file>